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8B57C4" w14:textId="1923770B" w:rsidR="00AA783B" w:rsidRDefault="00AA783B" w:rsidP="00AA783B">
      <w:pPr>
        <w:rPr>
          <w:sz w:val="24"/>
          <w:szCs w:val="24"/>
        </w:rPr>
      </w:pPr>
      <w:r>
        <w:rPr>
          <w:noProof/>
          <w:sz w:val="24"/>
          <w:szCs w:val="24"/>
        </w:rPr>
        <w:drawing>
          <wp:anchor distT="0" distB="0" distL="114300" distR="114300" simplePos="0" relativeHeight="251658240" behindDoc="0" locked="0" layoutInCell="1" allowOverlap="1" wp14:anchorId="38FE035B" wp14:editId="5099A4FB">
            <wp:simplePos x="457200" y="457200"/>
            <wp:positionH relativeFrom="margin">
              <wp:align>center</wp:align>
            </wp:positionH>
            <wp:positionV relativeFrom="margin">
              <wp:align>top</wp:align>
            </wp:positionV>
            <wp:extent cx="3917950" cy="613013"/>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ighborsLink_logoblue.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17950" cy="613013"/>
                    </a:xfrm>
                    <a:prstGeom prst="rect">
                      <a:avLst/>
                    </a:prstGeom>
                  </pic:spPr>
                </pic:pic>
              </a:graphicData>
            </a:graphic>
          </wp:anchor>
        </w:drawing>
      </w:r>
      <w:r w:rsidR="007D7772">
        <w:rPr>
          <w:sz w:val="24"/>
          <w:szCs w:val="24"/>
        </w:rPr>
        <w:t xml:space="preserve"> </w:t>
      </w:r>
      <w:bookmarkStart w:id="0" w:name="_GoBack"/>
      <w:bookmarkEnd w:id="0"/>
    </w:p>
    <w:p w14:paraId="22B2E73A" w14:textId="77777777" w:rsidR="00AA783B" w:rsidRDefault="00AA783B" w:rsidP="00AA783B">
      <w:pPr>
        <w:rPr>
          <w:sz w:val="24"/>
          <w:szCs w:val="24"/>
        </w:rPr>
      </w:pPr>
    </w:p>
    <w:p w14:paraId="445D5A90" w14:textId="77777777" w:rsidR="00AA783B" w:rsidRDefault="00AA783B" w:rsidP="00AA783B">
      <w:pPr>
        <w:rPr>
          <w:sz w:val="24"/>
          <w:szCs w:val="24"/>
        </w:rPr>
      </w:pPr>
    </w:p>
    <w:p w14:paraId="4C680C85" w14:textId="77777777" w:rsidR="00343D76" w:rsidRDefault="00343D76" w:rsidP="00AA783B">
      <w:pPr>
        <w:rPr>
          <w:sz w:val="24"/>
          <w:szCs w:val="24"/>
        </w:rPr>
      </w:pPr>
    </w:p>
    <w:p w14:paraId="4EB52BB9" w14:textId="77777777" w:rsidR="00F23DB9" w:rsidRPr="00190F88" w:rsidRDefault="00F23DB9" w:rsidP="00AA783B">
      <w:pPr>
        <w:rPr>
          <w:rFonts w:asciiTheme="minorHAnsi" w:hAnsiTheme="minorHAnsi" w:cstheme="minorHAnsi"/>
          <w:sz w:val="24"/>
          <w:szCs w:val="24"/>
        </w:rPr>
      </w:pPr>
    </w:p>
    <w:p w14:paraId="175B3725" w14:textId="5D929B36" w:rsidR="00AA783B" w:rsidRPr="00392BFE" w:rsidRDefault="00AA783B" w:rsidP="00AA783B">
      <w:pPr>
        <w:rPr>
          <w:rFonts w:asciiTheme="minorHAnsi" w:hAnsiTheme="minorHAnsi" w:cstheme="minorHAnsi"/>
          <w:sz w:val="24"/>
          <w:szCs w:val="24"/>
        </w:rPr>
      </w:pPr>
      <w:r w:rsidRPr="00392BFE">
        <w:rPr>
          <w:rFonts w:asciiTheme="minorHAnsi" w:hAnsiTheme="minorHAnsi" w:cstheme="minorHAnsi"/>
          <w:sz w:val="24"/>
          <w:szCs w:val="24"/>
        </w:rPr>
        <w:t xml:space="preserve">Advocacy </w:t>
      </w:r>
      <w:r w:rsidR="00D341FF" w:rsidRPr="00392BFE">
        <w:rPr>
          <w:rFonts w:asciiTheme="minorHAnsi" w:hAnsiTheme="minorHAnsi" w:cstheme="minorHAnsi"/>
          <w:sz w:val="24"/>
          <w:szCs w:val="24"/>
        </w:rPr>
        <w:t xml:space="preserve">and Communications </w:t>
      </w:r>
      <w:r w:rsidRPr="00392BFE">
        <w:rPr>
          <w:rFonts w:asciiTheme="minorHAnsi" w:hAnsiTheme="minorHAnsi" w:cstheme="minorHAnsi"/>
          <w:sz w:val="24"/>
          <w:szCs w:val="24"/>
        </w:rPr>
        <w:t xml:space="preserve">Committee Meeting </w:t>
      </w:r>
      <w:r w:rsidR="001C636A">
        <w:rPr>
          <w:rFonts w:asciiTheme="minorHAnsi" w:hAnsiTheme="minorHAnsi" w:cstheme="minorHAnsi"/>
          <w:sz w:val="24"/>
          <w:szCs w:val="24"/>
        </w:rPr>
        <w:t>Notes</w:t>
      </w:r>
    </w:p>
    <w:p w14:paraId="215F3F3D" w14:textId="0B65454C" w:rsidR="00AA783B" w:rsidRPr="00392BFE" w:rsidRDefault="006E36A3" w:rsidP="00AA783B">
      <w:pPr>
        <w:rPr>
          <w:rFonts w:asciiTheme="minorHAnsi" w:hAnsiTheme="minorHAnsi" w:cstheme="minorHAnsi"/>
          <w:sz w:val="24"/>
          <w:szCs w:val="24"/>
        </w:rPr>
      </w:pPr>
      <w:r>
        <w:rPr>
          <w:rFonts w:asciiTheme="minorHAnsi" w:hAnsiTheme="minorHAnsi" w:cstheme="minorHAnsi"/>
          <w:sz w:val="24"/>
          <w:szCs w:val="24"/>
        </w:rPr>
        <w:t>October 23</w:t>
      </w:r>
      <w:r w:rsidR="004A3B45" w:rsidRPr="00392BFE">
        <w:rPr>
          <w:rFonts w:asciiTheme="minorHAnsi" w:hAnsiTheme="minorHAnsi" w:cstheme="minorHAnsi"/>
          <w:sz w:val="24"/>
          <w:szCs w:val="24"/>
        </w:rPr>
        <w:t>, 2025, 8:30 AM</w:t>
      </w:r>
    </w:p>
    <w:p w14:paraId="3A37E3A0" w14:textId="77777777" w:rsidR="00AA783B" w:rsidRPr="00392BFE" w:rsidRDefault="00AA783B" w:rsidP="00AA783B">
      <w:pPr>
        <w:rPr>
          <w:rFonts w:asciiTheme="minorHAnsi" w:hAnsiTheme="minorHAnsi" w:cstheme="minorHAnsi"/>
          <w:sz w:val="24"/>
          <w:szCs w:val="24"/>
        </w:rPr>
      </w:pPr>
    </w:p>
    <w:p w14:paraId="0D243397" w14:textId="74E6E8D1" w:rsidR="00AA783B" w:rsidRPr="00392BFE" w:rsidRDefault="007525DC" w:rsidP="00AA783B">
      <w:pPr>
        <w:rPr>
          <w:rFonts w:asciiTheme="minorHAnsi" w:hAnsiTheme="minorHAnsi" w:cstheme="minorHAnsi"/>
          <w:sz w:val="24"/>
          <w:szCs w:val="24"/>
        </w:rPr>
      </w:pPr>
      <w:r>
        <w:rPr>
          <w:rFonts w:asciiTheme="minorHAnsi" w:hAnsiTheme="minorHAnsi" w:cstheme="minorHAnsi"/>
          <w:sz w:val="24"/>
          <w:szCs w:val="24"/>
        </w:rPr>
        <w:t>In attendance</w:t>
      </w:r>
      <w:r w:rsidR="00AA783B" w:rsidRPr="00392BFE">
        <w:rPr>
          <w:rFonts w:asciiTheme="minorHAnsi" w:hAnsiTheme="minorHAnsi" w:cstheme="minorHAnsi"/>
          <w:sz w:val="24"/>
          <w:szCs w:val="24"/>
        </w:rPr>
        <w:t xml:space="preserve">:  Elisa Burns, </w:t>
      </w:r>
      <w:r w:rsidR="003177AF" w:rsidRPr="00392BFE">
        <w:rPr>
          <w:rFonts w:asciiTheme="minorHAnsi" w:hAnsiTheme="minorHAnsi" w:cstheme="minorHAnsi"/>
          <w:sz w:val="24"/>
          <w:szCs w:val="24"/>
        </w:rPr>
        <w:t>Omar Lopez, Mary Weiss</w:t>
      </w:r>
      <w:r>
        <w:rPr>
          <w:rFonts w:asciiTheme="minorHAnsi" w:hAnsiTheme="minorHAnsi" w:cstheme="minorHAnsi"/>
          <w:sz w:val="24"/>
          <w:szCs w:val="24"/>
        </w:rPr>
        <w:t>, Carola Bracco, Katie Graves-Abe</w:t>
      </w:r>
    </w:p>
    <w:p w14:paraId="40DBDFC1" w14:textId="77777777" w:rsidR="00AA783B" w:rsidRPr="00392BFE" w:rsidRDefault="00AA783B" w:rsidP="00AA783B">
      <w:pPr>
        <w:rPr>
          <w:rFonts w:asciiTheme="minorHAnsi" w:hAnsiTheme="minorHAnsi" w:cstheme="minorHAnsi"/>
          <w:sz w:val="24"/>
          <w:szCs w:val="24"/>
        </w:rPr>
      </w:pPr>
    </w:p>
    <w:p w14:paraId="33150621" w14:textId="77777777" w:rsidR="006E36A3" w:rsidRPr="007525DC" w:rsidRDefault="006E36A3" w:rsidP="007525DC">
      <w:pPr>
        <w:rPr>
          <w:rFonts w:asciiTheme="minorHAnsi" w:hAnsiTheme="minorHAnsi" w:cstheme="minorHAnsi"/>
          <w:b/>
          <w:bCs/>
          <w:sz w:val="24"/>
          <w:szCs w:val="24"/>
        </w:rPr>
      </w:pPr>
      <w:r w:rsidRPr="007525DC">
        <w:rPr>
          <w:rFonts w:asciiTheme="minorHAnsi" w:hAnsiTheme="minorHAnsi" w:cstheme="minorHAnsi"/>
          <w:b/>
          <w:bCs/>
          <w:sz w:val="24"/>
          <w:szCs w:val="24"/>
        </w:rPr>
        <w:t>Update from Carola on raid preparedness work with towns and organizations</w:t>
      </w:r>
    </w:p>
    <w:p w14:paraId="62A5BDBE" w14:textId="5C5940E8" w:rsidR="007525DC" w:rsidRPr="007525DC" w:rsidRDefault="007525D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Carola gave a brief update on this work and reminded the committee of the grassroots work that is happening to help other groups prepare</w:t>
      </w:r>
      <w:r w:rsidR="001C636A">
        <w:rPr>
          <w:rFonts w:asciiTheme="minorHAnsi" w:hAnsiTheme="minorHAnsi" w:cstheme="minorHAnsi"/>
          <w:sz w:val="24"/>
          <w:szCs w:val="24"/>
        </w:rPr>
        <w:t>.</w:t>
      </w:r>
    </w:p>
    <w:p w14:paraId="6EFB9F79" w14:textId="77777777" w:rsidR="007525DC" w:rsidRDefault="007525DC" w:rsidP="007525DC">
      <w:pPr>
        <w:rPr>
          <w:rFonts w:asciiTheme="minorHAnsi" w:hAnsiTheme="minorHAnsi" w:cstheme="minorHAnsi"/>
          <w:sz w:val="24"/>
          <w:szCs w:val="24"/>
        </w:rPr>
      </w:pPr>
    </w:p>
    <w:p w14:paraId="4898F9E7" w14:textId="0B6CFB91" w:rsidR="006E36A3" w:rsidRPr="007525DC" w:rsidRDefault="006E36A3" w:rsidP="007525DC">
      <w:pPr>
        <w:rPr>
          <w:rFonts w:asciiTheme="minorHAnsi" w:hAnsiTheme="minorHAnsi" w:cstheme="minorHAnsi"/>
          <w:b/>
          <w:bCs/>
          <w:sz w:val="24"/>
          <w:szCs w:val="24"/>
        </w:rPr>
      </w:pPr>
      <w:r w:rsidRPr="007525DC">
        <w:rPr>
          <w:rFonts w:asciiTheme="minorHAnsi" w:hAnsiTheme="minorHAnsi" w:cstheme="minorHAnsi"/>
          <w:b/>
          <w:bCs/>
          <w:sz w:val="24"/>
          <w:szCs w:val="24"/>
        </w:rPr>
        <w:t>Committee discussion on our advocacy and communications strategy in the event of a major ICE sweep</w:t>
      </w:r>
    </w:p>
    <w:p w14:paraId="054AC929" w14:textId="21F35BA4" w:rsidR="007525DC" w:rsidRDefault="007525D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There was a brief discussion of the policies that Neighbors Link has in place in case ICE comes to a Neighbors Link center. Neighbors Link ensures that all staff are </w:t>
      </w:r>
      <w:r w:rsidR="00BC38CF">
        <w:rPr>
          <w:rFonts w:asciiTheme="minorHAnsi" w:hAnsiTheme="minorHAnsi" w:cstheme="minorHAnsi"/>
          <w:sz w:val="24"/>
          <w:szCs w:val="24"/>
        </w:rPr>
        <w:t>trained on these policies.</w:t>
      </w:r>
      <w:r>
        <w:rPr>
          <w:rFonts w:asciiTheme="minorHAnsi" w:hAnsiTheme="minorHAnsi" w:cstheme="minorHAnsi"/>
          <w:sz w:val="24"/>
          <w:szCs w:val="24"/>
        </w:rPr>
        <w:t xml:space="preserve"> </w:t>
      </w:r>
    </w:p>
    <w:p w14:paraId="5F2EB676" w14:textId="10F79683" w:rsidR="00EF5B1C" w:rsidRDefault="00EF5B1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The committee had a very thoughtful discussion about Neighbors Link’s communication strategy in relation to ICE activity in our communities.</w:t>
      </w:r>
    </w:p>
    <w:p w14:paraId="4B71C39C" w14:textId="2EBF4C55" w:rsidR="00EF5B1C" w:rsidRDefault="00EF5B1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There was general consensus that Neighbors Link has a leadership role to play in communicating about the impact ICE activity has on individuals, families, and communities. </w:t>
      </w:r>
    </w:p>
    <w:p w14:paraId="2326C523" w14:textId="0FE22194" w:rsidR="009D15D2" w:rsidRPr="00181A8E" w:rsidRDefault="009D15D2" w:rsidP="00181A8E">
      <w:pPr>
        <w:pStyle w:val="ListParagraph"/>
        <w:numPr>
          <w:ilvl w:val="0"/>
          <w:numId w:val="14"/>
        </w:numPr>
        <w:rPr>
          <w:rFonts w:asciiTheme="minorHAnsi" w:hAnsiTheme="minorHAnsi" w:cstheme="minorHAnsi"/>
          <w:sz w:val="24"/>
          <w:szCs w:val="24"/>
        </w:rPr>
      </w:pPr>
      <w:r w:rsidRPr="00181A8E">
        <w:rPr>
          <w:rFonts w:asciiTheme="minorHAnsi" w:hAnsiTheme="minorHAnsi" w:cstheme="minorHAnsi"/>
          <w:sz w:val="24"/>
          <w:szCs w:val="24"/>
        </w:rPr>
        <w:t xml:space="preserve">The committee discussed </w:t>
      </w:r>
      <w:r w:rsidR="008370CD">
        <w:rPr>
          <w:rFonts w:asciiTheme="minorHAnsi" w:hAnsiTheme="minorHAnsi" w:cstheme="minorHAnsi"/>
          <w:sz w:val="24"/>
          <w:szCs w:val="24"/>
        </w:rPr>
        <w:t>the various</w:t>
      </w:r>
      <w:r w:rsidRPr="00181A8E">
        <w:rPr>
          <w:rFonts w:asciiTheme="minorHAnsi" w:hAnsiTheme="minorHAnsi" w:cstheme="minorHAnsi"/>
          <w:sz w:val="24"/>
          <w:szCs w:val="24"/>
        </w:rPr>
        <w:t xml:space="preserve"> types of communications</w:t>
      </w:r>
      <w:r w:rsidR="008370CD">
        <w:rPr>
          <w:rFonts w:asciiTheme="minorHAnsi" w:hAnsiTheme="minorHAnsi" w:cstheme="minorHAnsi"/>
          <w:sz w:val="24"/>
          <w:szCs w:val="24"/>
        </w:rPr>
        <w:t xml:space="preserve"> that could be used </w:t>
      </w:r>
      <w:r w:rsidR="00181A8E" w:rsidRPr="00181A8E">
        <w:rPr>
          <w:rFonts w:asciiTheme="minorHAnsi" w:hAnsiTheme="minorHAnsi" w:cstheme="minorHAnsi"/>
          <w:sz w:val="24"/>
          <w:szCs w:val="24"/>
        </w:rPr>
        <w:t>and</w:t>
      </w:r>
      <w:r w:rsidRPr="00181A8E">
        <w:rPr>
          <w:rFonts w:asciiTheme="minorHAnsi" w:hAnsiTheme="minorHAnsi" w:cstheme="minorHAnsi"/>
          <w:sz w:val="24"/>
          <w:szCs w:val="24"/>
        </w:rPr>
        <w:t xml:space="preserve"> the </w:t>
      </w:r>
      <w:r w:rsidR="008370CD">
        <w:rPr>
          <w:rFonts w:asciiTheme="minorHAnsi" w:hAnsiTheme="minorHAnsi" w:cstheme="minorHAnsi"/>
          <w:sz w:val="24"/>
          <w:szCs w:val="24"/>
        </w:rPr>
        <w:t xml:space="preserve">importance of doing this work in coalition with other groups. </w:t>
      </w:r>
    </w:p>
    <w:p w14:paraId="50CC1D3E" w14:textId="7A03DD38" w:rsidR="007525DC" w:rsidRPr="007525DC" w:rsidRDefault="007525DC" w:rsidP="007525DC">
      <w:pPr>
        <w:rPr>
          <w:rFonts w:asciiTheme="minorHAnsi" w:hAnsiTheme="minorHAnsi" w:cstheme="minorHAnsi"/>
          <w:sz w:val="24"/>
          <w:szCs w:val="24"/>
        </w:rPr>
      </w:pPr>
    </w:p>
    <w:p w14:paraId="13F64E60" w14:textId="3520A8AD" w:rsidR="006E36A3" w:rsidRDefault="006E36A3" w:rsidP="007525DC">
      <w:pPr>
        <w:rPr>
          <w:rFonts w:asciiTheme="minorHAnsi" w:hAnsiTheme="minorHAnsi" w:cstheme="minorHAnsi"/>
          <w:b/>
          <w:bCs/>
          <w:sz w:val="24"/>
          <w:szCs w:val="24"/>
        </w:rPr>
      </w:pPr>
      <w:r w:rsidRPr="007525DC">
        <w:rPr>
          <w:rFonts w:asciiTheme="minorHAnsi" w:hAnsiTheme="minorHAnsi" w:cstheme="minorHAnsi"/>
          <w:b/>
          <w:bCs/>
          <w:sz w:val="24"/>
          <w:szCs w:val="24"/>
        </w:rPr>
        <w:t>Committee discussion on building support in the wider community</w:t>
      </w:r>
    </w:p>
    <w:p w14:paraId="07DD5341" w14:textId="58B14476" w:rsidR="007525DC" w:rsidRDefault="007525D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There was a consensus that sharing personal stories is a key wa</w:t>
      </w:r>
      <w:r w:rsidR="00EF5B1C">
        <w:rPr>
          <w:rFonts w:asciiTheme="minorHAnsi" w:hAnsiTheme="minorHAnsi" w:cstheme="minorHAnsi"/>
          <w:sz w:val="24"/>
          <w:szCs w:val="24"/>
        </w:rPr>
        <w:t>y</w:t>
      </w:r>
      <w:r>
        <w:rPr>
          <w:rFonts w:asciiTheme="minorHAnsi" w:hAnsiTheme="minorHAnsi" w:cstheme="minorHAnsi"/>
          <w:sz w:val="24"/>
          <w:szCs w:val="24"/>
        </w:rPr>
        <w:t xml:space="preserve"> to build support in the wider community.</w:t>
      </w:r>
      <w:r w:rsidR="00BC38CF">
        <w:rPr>
          <w:rFonts w:asciiTheme="minorHAnsi" w:hAnsiTheme="minorHAnsi" w:cstheme="minorHAnsi"/>
          <w:sz w:val="24"/>
          <w:szCs w:val="24"/>
        </w:rPr>
        <w:t xml:space="preserve"> Various strategies for sharing stories were discussed. </w:t>
      </w:r>
    </w:p>
    <w:p w14:paraId="6D48559C" w14:textId="5D940159" w:rsidR="009D15D2" w:rsidRPr="007525DC" w:rsidRDefault="009D15D2"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The committee agreed that it would be valuable to share stories and talking points with the Board. </w:t>
      </w:r>
    </w:p>
    <w:p w14:paraId="1ED39F81" w14:textId="77777777" w:rsidR="007525DC" w:rsidRPr="006E36A3" w:rsidRDefault="007525DC" w:rsidP="007525DC">
      <w:pPr>
        <w:rPr>
          <w:rFonts w:asciiTheme="minorHAnsi" w:hAnsiTheme="minorHAnsi" w:cstheme="minorHAnsi"/>
          <w:sz w:val="24"/>
          <w:szCs w:val="24"/>
        </w:rPr>
      </w:pPr>
    </w:p>
    <w:p w14:paraId="2FB7EB8F" w14:textId="77777777" w:rsidR="006E36A3" w:rsidRPr="007525DC" w:rsidRDefault="006E36A3" w:rsidP="007525DC">
      <w:pPr>
        <w:rPr>
          <w:rFonts w:asciiTheme="minorHAnsi" w:hAnsiTheme="minorHAnsi" w:cstheme="minorHAnsi"/>
          <w:b/>
          <w:bCs/>
          <w:sz w:val="24"/>
          <w:szCs w:val="24"/>
        </w:rPr>
      </w:pPr>
      <w:r w:rsidRPr="007525DC">
        <w:rPr>
          <w:rFonts w:asciiTheme="minorHAnsi" w:hAnsiTheme="minorHAnsi" w:cstheme="minorHAnsi"/>
          <w:b/>
          <w:bCs/>
          <w:sz w:val="24"/>
          <w:szCs w:val="24"/>
        </w:rPr>
        <w:t>Update from Katie on CAREIF steering committee and upcoming NYS legislative session</w:t>
      </w:r>
    </w:p>
    <w:p w14:paraId="625562F4" w14:textId="067BB647" w:rsidR="008D1B4A" w:rsidRDefault="007525DC" w:rsidP="007525DC">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Katie mentioned that Neighbors Link has joined the CARE for Immigrant Families steering committee. This is the leadership group for the coalition that is working on advocating for funding for immigration legal services in the NYS budget and passing </w:t>
      </w:r>
      <w:r w:rsidR="006F178C">
        <w:rPr>
          <w:rFonts w:asciiTheme="minorHAnsi" w:hAnsiTheme="minorHAnsi" w:cstheme="minorHAnsi"/>
          <w:sz w:val="24"/>
          <w:szCs w:val="24"/>
        </w:rPr>
        <w:t xml:space="preserve">the </w:t>
      </w:r>
      <w:r>
        <w:rPr>
          <w:rFonts w:asciiTheme="minorHAnsi" w:hAnsiTheme="minorHAnsi" w:cstheme="minorHAnsi"/>
          <w:sz w:val="24"/>
          <w:szCs w:val="24"/>
        </w:rPr>
        <w:t>Access to Representation</w:t>
      </w:r>
      <w:r w:rsidR="004B303A">
        <w:rPr>
          <w:rFonts w:asciiTheme="minorHAnsi" w:hAnsiTheme="minorHAnsi" w:cstheme="minorHAnsi"/>
          <w:sz w:val="24"/>
          <w:szCs w:val="24"/>
        </w:rPr>
        <w:t xml:space="preserve"> </w:t>
      </w:r>
      <w:r>
        <w:rPr>
          <w:rFonts w:asciiTheme="minorHAnsi" w:hAnsiTheme="minorHAnsi" w:cstheme="minorHAnsi"/>
          <w:sz w:val="24"/>
          <w:szCs w:val="24"/>
        </w:rPr>
        <w:t>and BUILD</w:t>
      </w:r>
      <w:r w:rsidR="004B303A">
        <w:rPr>
          <w:rFonts w:asciiTheme="minorHAnsi" w:hAnsiTheme="minorHAnsi" w:cstheme="minorHAnsi"/>
          <w:sz w:val="24"/>
          <w:szCs w:val="24"/>
        </w:rPr>
        <w:t xml:space="preserve"> Act</w:t>
      </w:r>
      <w:r w:rsidR="006F178C">
        <w:rPr>
          <w:rFonts w:asciiTheme="minorHAnsi" w:hAnsiTheme="minorHAnsi" w:cstheme="minorHAnsi"/>
          <w:sz w:val="24"/>
          <w:szCs w:val="24"/>
        </w:rPr>
        <w:t>s</w:t>
      </w:r>
      <w:r w:rsidR="001C636A">
        <w:rPr>
          <w:rFonts w:asciiTheme="minorHAnsi" w:hAnsiTheme="minorHAnsi" w:cstheme="minorHAnsi"/>
          <w:sz w:val="24"/>
          <w:szCs w:val="24"/>
        </w:rPr>
        <w:t>.</w:t>
      </w:r>
    </w:p>
    <w:sectPr w:rsidR="008D1B4A" w:rsidSect="00220F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A5789"/>
    <w:multiLevelType w:val="hybridMultilevel"/>
    <w:tmpl w:val="007E2038"/>
    <w:lvl w:ilvl="0" w:tplc="C26E858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14768"/>
    <w:multiLevelType w:val="hybridMultilevel"/>
    <w:tmpl w:val="C8EC9C0E"/>
    <w:lvl w:ilvl="0" w:tplc="76A4165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1823C4"/>
    <w:multiLevelType w:val="hybridMultilevel"/>
    <w:tmpl w:val="D05C021C"/>
    <w:lvl w:ilvl="0" w:tplc="650CEF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D3BF3"/>
    <w:multiLevelType w:val="hybridMultilevel"/>
    <w:tmpl w:val="77B618AC"/>
    <w:lvl w:ilvl="0" w:tplc="47A851F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28B42B0F"/>
    <w:multiLevelType w:val="multilevel"/>
    <w:tmpl w:val="245C3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0D7852"/>
    <w:multiLevelType w:val="multilevel"/>
    <w:tmpl w:val="59743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641C7"/>
    <w:multiLevelType w:val="hybridMultilevel"/>
    <w:tmpl w:val="317606B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07D0A"/>
    <w:multiLevelType w:val="hybridMultilevel"/>
    <w:tmpl w:val="8B805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0B4575"/>
    <w:multiLevelType w:val="hybridMultilevel"/>
    <w:tmpl w:val="21645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985E0D"/>
    <w:multiLevelType w:val="hybridMultilevel"/>
    <w:tmpl w:val="85105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042433"/>
    <w:multiLevelType w:val="multilevel"/>
    <w:tmpl w:val="07BCF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1331FE"/>
    <w:multiLevelType w:val="hybridMultilevel"/>
    <w:tmpl w:val="062C36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D77CE9"/>
    <w:multiLevelType w:val="hybridMultilevel"/>
    <w:tmpl w:val="D30AC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D37BF4"/>
    <w:multiLevelType w:val="hybridMultilevel"/>
    <w:tmpl w:val="C60E9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8"/>
  </w:num>
  <w:num w:numId="4">
    <w:abstractNumId w:val="13"/>
  </w:num>
  <w:num w:numId="5">
    <w:abstractNumId w:val="11"/>
  </w:num>
  <w:num w:numId="6">
    <w:abstractNumId w:val="6"/>
  </w:num>
  <w:num w:numId="7">
    <w:abstractNumId w:val="12"/>
  </w:num>
  <w:num w:numId="8">
    <w:abstractNumId w:val="0"/>
  </w:num>
  <w:num w:numId="9">
    <w:abstractNumId w:val="7"/>
  </w:num>
  <w:num w:numId="10">
    <w:abstractNumId w:val="5"/>
  </w:num>
  <w:num w:numId="11">
    <w:abstractNumId w:val="4"/>
  </w:num>
  <w:num w:numId="12">
    <w:abstractNumId w:val="10"/>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83B"/>
    <w:rsid w:val="00014177"/>
    <w:rsid w:val="00077F29"/>
    <w:rsid w:val="000B3076"/>
    <w:rsid w:val="000B7A17"/>
    <w:rsid w:val="000C6E36"/>
    <w:rsid w:val="0012388B"/>
    <w:rsid w:val="001810D3"/>
    <w:rsid w:val="00181A8E"/>
    <w:rsid w:val="00190F88"/>
    <w:rsid w:val="001A67DA"/>
    <w:rsid w:val="001C636A"/>
    <w:rsid w:val="00220FCD"/>
    <w:rsid w:val="002472B5"/>
    <w:rsid w:val="00261EBE"/>
    <w:rsid w:val="002723FA"/>
    <w:rsid w:val="002814F3"/>
    <w:rsid w:val="00295B59"/>
    <w:rsid w:val="003177AF"/>
    <w:rsid w:val="00320E27"/>
    <w:rsid w:val="00343D76"/>
    <w:rsid w:val="00392BFE"/>
    <w:rsid w:val="003E434E"/>
    <w:rsid w:val="003F50C7"/>
    <w:rsid w:val="00451AD4"/>
    <w:rsid w:val="004A3B45"/>
    <w:rsid w:val="004B303A"/>
    <w:rsid w:val="00523BFE"/>
    <w:rsid w:val="00534A75"/>
    <w:rsid w:val="00550CE6"/>
    <w:rsid w:val="0057281B"/>
    <w:rsid w:val="005A0E97"/>
    <w:rsid w:val="005E267F"/>
    <w:rsid w:val="00630109"/>
    <w:rsid w:val="006410C4"/>
    <w:rsid w:val="006606C0"/>
    <w:rsid w:val="00691912"/>
    <w:rsid w:val="00695296"/>
    <w:rsid w:val="006D69D3"/>
    <w:rsid w:val="006E36A3"/>
    <w:rsid w:val="006E4D7B"/>
    <w:rsid w:val="006F178C"/>
    <w:rsid w:val="007525DC"/>
    <w:rsid w:val="007D7772"/>
    <w:rsid w:val="008113B4"/>
    <w:rsid w:val="008370CD"/>
    <w:rsid w:val="008D1B4A"/>
    <w:rsid w:val="00934DF1"/>
    <w:rsid w:val="00943A60"/>
    <w:rsid w:val="00952627"/>
    <w:rsid w:val="00987C5F"/>
    <w:rsid w:val="009D15D2"/>
    <w:rsid w:val="00A117A6"/>
    <w:rsid w:val="00A6528C"/>
    <w:rsid w:val="00A74CE2"/>
    <w:rsid w:val="00AA783B"/>
    <w:rsid w:val="00B013D0"/>
    <w:rsid w:val="00B75008"/>
    <w:rsid w:val="00BC38CF"/>
    <w:rsid w:val="00C42CDB"/>
    <w:rsid w:val="00C46E40"/>
    <w:rsid w:val="00C55EEF"/>
    <w:rsid w:val="00C76FBE"/>
    <w:rsid w:val="00C95B76"/>
    <w:rsid w:val="00CB1E9C"/>
    <w:rsid w:val="00D046BF"/>
    <w:rsid w:val="00D341FF"/>
    <w:rsid w:val="00D44FA4"/>
    <w:rsid w:val="00D57C59"/>
    <w:rsid w:val="00DE5D4F"/>
    <w:rsid w:val="00EF5B1C"/>
    <w:rsid w:val="00F16444"/>
    <w:rsid w:val="00F23DB9"/>
    <w:rsid w:val="00F412FC"/>
    <w:rsid w:val="00F4652F"/>
    <w:rsid w:val="00F6451A"/>
    <w:rsid w:val="00F9385F"/>
    <w:rsid w:val="00FC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ECBFC"/>
  <w15:chartTrackingRefBased/>
  <w15:docId w15:val="{8C49B963-63B8-4ABF-8392-3F72B08E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783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FCD"/>
    <w:pPr>
      <w:ind w:left="720"/>
      <w:contextualSpacing/>
    </w:pPr>
  </w:style>
  <w:style w:type="character" w:styleId="Emphasis">
    <w:name w:val="Emphasis"/>
    <w:basedOn w:val="DefaultParagraphFont"/>
    <w:uiPriority w:val="20"/>
    <w:qFormat/>
    <w:rsid w:val="006410C4"/>
    <w:rPr>
      <w:i/>
      <w:iCs/>
    </w:rPr>
  </w:style>
  <w:style w:type="character" w:styleId="Hyperlink">
    <w:name w:val="Hyperlink"/>
    <w:basedOn w:val="DefaultParagraphFont"/>
    <w:uiPriority w:val="99"/>
    <w:unhideWhenUsed/>
    <w:rsid w:val="00A74CE2"/>
    <w:rPr>
      <w:color w:val="0563C1" w:themeColor="hyperlink"/>
      <w:u w:val="single"/>
    </w:rPr>
  </w:style>
  <w:style w:type="character" w:styleId="UnresolvedMention">
    <w:name w:val="Unresolved Mention"/>
    <w:basedOn w:val="DefaultParagraphFont"/>
    <w:uiPriority w:val="99"/>
    <w:semiHidden/>
    <w:unhideWhenUsed/>
    <w:rsid w:val="00A74CE2"/>
    <w:rPr>
      <w:color w:val="605E5C"/>
      <w:shd w:val="clear" w:color="auto" w:fill="E1DFDD"/>
    </w:rPr>
  </w:style>
  <w:style w:type="character" w:styleId="FollowedHyperlink">
    <w:name w:val="FollowedHyperlink"/>
    <w:basedOn w:val="DefaultParagraphFont"/>
    <w:uiPriority w:val="99"/>
    <w:semiHidden/>
    <w:unhideWhenUsed/>
    <w:rsid w:val="00A74C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05678">
      <w:bodyDiv w:val="1"/>
      <w:marLeft w:val="0"/>
      <w:marRight w:val="0"/>
      <w:marTop w:val="0"/>
      <w:marBottom w:val="0"/>
      <w:divBdr>
        <w:top w:val="none" w:sz="0" w:space="0" w:color="auto"/>
        <w:left w:val="none" w:sz="0" w:space="0" w:color="auto"/>
        <w:bottom w:val="none" w:sz="0" w:space="0" w:color="auto"/>
        <w:right w:val="none" w:sz="0" w:space="0" w:color="auto"/>
      </w:divBdr>
    </w:div>
    <w:div w:id="56634654">
      <w:bodyDiv w:val="1"/>
      <w:marLeft w:val="0"/>
      <w:marRight w:val="0"/>
      <w:marTop w:val="0"/>
      <w:marBottom w:val="0"/>
      <w:divBdr>
        <w:top w:val="none" w:sz="0" w:space="0" w:color="auto"/>
        <w:left w:val="none" w:sz="0" w:space="0" w:color="auto"/>
        <w:bottom w:val="none" w:sz="0" w:space="0" w:color="auto"/>
        <w:right w:val="none" w:sz="0" w:space="0" w:color="auto"/>
      </w:divBdr>
    </w:div>
    <w:div w:id="71513507">
      <w:bodyDiv w:val="1"/>
      <w:marLeft w:val="0"/>
      <w:marRight w:val="0"/>
      <w:marTop w:val="0"/>
      <w:marBottom w:val="0"/>
      <w:divBdr>
        <w:top w:val="none" w:sz="0" w:space="0" w:color="auto"/>
        <w:left w:val="none" w:sz="0" w:space="0" w:color="auto"/>
        <w:bottom w:val="none" w:sz="0" w:space="0" w:color="auto"/>
        <w:right w:val="none" w:sz="0" w:space="0" w:color="auto"/>
      </w:divBdr>
    </w:div>
    <w:div w:id="397243601">
      <w:bodyDiv w:val="1"/>
      <w:marLeft w:val="0"/>
      <w:marRight w:val="0"/>
      <w:marTop w:val="0"/>
      <w:marBottom w:val="0"/>
      <w:divBdr>
        <w:top w:val="none" w:sz="0" w:space="0" w:color="auto"/>
        <w:left w:val="none" w:sz="0" w:space="0" w:color="auto"/>
        <w:bottom w:val="none" w:sz="0" w:space="0" w:color="auto"/>
        <w:right w:val="none" w:sz="0" w:space="0" w:color="auto"/>
      </w:divBdr>
      <w:divsChild>
        <w:div w:id="1260455745">
          <w:marLeft w:val="0"/>
          <w:marRight w:val="0"/>
          <w:marTop w:val="0"/>
          <w:marBottom w:val="0"/>
          <w:divBdr>
            <w:top w:val="none" w:sz="0" w:space="0" w:color="auto"/>
            <w:left w:val="none" w:sz="0" w:space="0" w:color="auto"/>
            <w:bottom w:val="none" w:sz="0" w:space="0" w:color="auto"/>
            <w:right w:val="none" w:sz="0" w:space="0" w:color="auto"/>
          </w:divBdr>
        </w:div>
        <w:div w:id="1316884309">
          <w:marLeft w:val="0"/>
          <w:marRight w:val="0"/>
          <w:marTop w:val="0"/>
          <w:marBottom w:val="0"/>
          <w:divBdr>
            <w:top w:val="none" w:sz="0" w:space="0" w:color="auto"/>
            <w:left w:val="none" w:sz="0" w:space="0" w:color="auto"/>
            <w:bottom w:val="none" w:sz="0" w:space="0" w:color="auto"/>
            <w:right w:val="none" w:sz="0" w:space="0" w:color="auto"/>
          </w:divBdr>
        </w:div>
        <w:div w:id="797072205">
          <w:marLeft w:val="0"/>
          <w:marRight w:val="0"/>
          <w:marTop w:val="0"/>
          <w:marBottom w:val="0"/>
          <w:divBdr>
            <w:top w:val="none" w:sz="0" w:space="0" w:color="auto"/>
            <w:left w:val="none" w:sz="0" w:space="0" w:color="auto"/>
            <w:bottom w:val="none" w:sz="0" w:space="0" w:color="auto"/>
            <w:right w:val="none" w:sz="0" w:space="0" w:color="auto"/>
          </w:divBdr>
        </w:div>
        <w:div w:id="936718399">
          <w:marLeft w:val="0"/>
          <w:marRight w:val="0"/>
          <w:marTop w:val="0"/>
          <w:marBottom w:val="0"/>
          <w:divBdr>
            <w:top w:val="none" w:sz="0" w:space="0" w:color="auto"/>
            <w:left w:val="none" w:sz="0" w:space="0" w:color="auto"/>
            <w:bottom w:val="none" w:sz="0" w:space="0" w:color="auto"/>
            <w:right w:val="none" w:sz="0" w:space="0" w:color="auto"/>
          </w:divBdr>
        </w:div>
        <w:div w:id="1861166523">
          <w:marLeft w:val="0"/>
          <w:marRight w:val="0"/>
          <w:marTop w:val="0"/>
          <w:marBottom w:val="0"/>
          <w:divBdr>
            <w:top w:val="none" w:sz="0" w:space="0" w:color="auto"/>
            <w:left w:val="none" w:sz="0" w:space="0" w:color="auto"/>
            <w:bottom w:val="none" w:sz="0" w:space="0" w:color="auto"/>
            <w:right w:val="none" w:sz="0" w:space="0" w:color="auto"/>
          </w:divBdr>
        </w:div>
      </w:divsChild>
    </w:div>
    <w:div w:id="413629841">
      <w:bodyDiv w:val="1"/>
      <w:marLeft w:val="0"/>
      <w:marRight w:val="0"/>
      <w:marTop w:val="0"/>
      <w:marBottom w:val="0"/>
      <w:divBdr>
        <w:top w:val="none" w:sz="0" w:space="0" w:color="auto"/>
        <w:left w:val="none" w:sz="0" w:space="0" w:color="auto"/>
        <w:bottom w:val="none" w:sz="0" w:space="0" w:color="auto"/>
        <w:right w:val="none" w:sz="0" w:space="0" w:color="auto"/>
      </w:divBdr>
      <w:divsChild>
        <w:div w:id="709302262">
          <w:marLeft w:val="0"/>
          <w:marRight w:val="0"/>
          <w:marTop w:val="0"/>
          <w:marBottom w:val="0"/>
          <w:divBdr>
            <w:top w:val="none" w:sz="0" w:space="0" w:color="auto"/>
            <w:left w:val="none" w:sz="0" w:space="0" w:color="auto"/>
            <w:bottom w:val="none" w:sz="0" w:space="0" w:color="auto"/>
            <w:right w:val="none" w:sz="0" w:space="0" w:color="auto"/>
          </w:divBdr>
        </w:div>
        <w:div w:id="1496260135">
          <w:marLeft w:val="0"/>
          <w:marRight w:val="0"/>
          <w:marTop w:val="0"/>
          <w:marBottom w:val="0"/>
          <w:divBdr>
            <w:top w:val="none" w:sz="0" w:space="0" w:color="auto"/>
            <w:left w:val="none" w:sz="0" w:space="0" w:color="auto"/>
            <w:bottom w:val="none" w:sz="0" w:space="0" w:color="auto"/>
            <w:right w:val="none" w:sz="0" w:space="0" w:color="auto"/>
          </w:divBdr>
        </w:div>
        <w:div w:id="1556547451">
          <w:marLeft w:val="0"/>
          <w:marRight w:val="0"/>
          <w:marTop w:val="0"/>
          <w:marBottom w:val="0"/>
          <w:divBdr>
            <w:top w:val="none" w:sz="0" w:space="0" w:color="auto"/>
            <w:left w:val="none" w:sz="0" w:space="0" w:color="auto"/>
            <w:bottom w:val="none" w:sz="0" w:space="0" w:color="auto"/>
            <w:right w:val="none" w:sz="0" w:space="0" w:color="auto"/>
          </w:divBdr>
        </w:div>
        <w:div w:id="45684133">
          <w:marLeft w:val="0"/>
          <w:marRight w:val="0"/>
          <w:marTop w:val="0"/>
          <w:marBottom w:val="0"/>
          <w:divBdr>
            <w:top w:val="none" w:sz="0" w:space="0" w:color="auto"/>
            <w:left w:val="none" w:sz="0" w:space="0" w:color="auto"/>
            <w:bottom w:val="none" w:sz="0" w:space="0" w:color="auto"/>
            <w:right w:val="none" w:sz="0" w:space="0" w:color="auto"/>
          </w:divBdr>
        </w:div>
        <w:div w:id="1960212829">
          <w:marLeft w:val="0"/>
          <w:marRight w:val="0"/>
          <w:marTop w:val="0"/>
          <w:marBottom w:val="0"/>
          <w:divBdr>
            <w:top w:val="none" w:sz="0" w:space="0" w:color="auto"/>
            <w:left w:val="none" w:sz="0" w:space="0" w:color="auto"/>
            <w:bottom w:val="none" w:sz="0" w:space="0" w:color="auto"/>
            <w:right w:val="none" w:sz="0" w:space="0" w:color="auto"/>
          </w:divBdr>
        </w:div>
      </w:divsChild>
    </w:div>
    <w:div w:id="480469051">
      <w:bodyDiv w:val="1"/>
      <w:marLeft w:val="0"/>
      <w:marRight w:val="0"/>
      <w:marTop w:val="0"/>
      <w:marBottom w:val="0"/>
      <w:divBdr>
        <w:top w:val="none" w:sz="0" w:space="0" w:color="auto"/>
        <w:left w:val="none" w:sz="0" w:space="0" w:color="auto"/>
        <w:bottom w:val="none" w:sz="0" w:space="0" w:color="auto"/>
        <w:right w:val="none" w:sz="0" w:space="0" w:color="auto"/>
      </w:divBdr>
    </w:div>
    <w:div w:id="632635829">
      <w:bodyDiv w:val="1"/>
      <w:marLeft w:val="0"/>
      <w:marRight w:val="0"/>
      <w:marTop w:val="0"/>
      <w:marBottom w:val="0"/>
      <w:divBdr>
        <w:top w:val="none" w:sz="0" w:space="0" w:color="auto"/>
        <w:left w:val="none" w:sz="0" w:space="0" w:color="auto"/>
        <w:bottom w:val="none" w:sz="0" w:space="0" w:color="auto"/>
        <w:right w:val="none" w:sz="0" w:space="0" w:color="auto"/>
      </w:divBdr>
    </w:div>
    <w:div w:id="895438131">
      <w:bodyDiv w:val="1"/>
      <w:marLeft w:val="0"/>
      <w:marRight w:val="0"/>
      <w:marTop w:val="0"/>
      <w:marBottom w:val="0"/>
      <w:divBdr>
        <w:top w:val="none" w:sz="0" w:space="0" w:color="auto"/>
        <w:left w:val="none" w:sz="0" w:space="0" w:color="auto"/>
        <w:bottom w:val="none" w:sz="0" w:space="0" w:color="auto"/>
        <w:right w:val="none" w:sz="0" w:space="0" w:color="auto"/>
      </w:divBdr>
    </w:div>
    <w:div w:id="999037243">
      <w:bodyDiv w:val="1"/>
      <w:marLeft w:val="0"/>
      <w:marRight w:val="0"/>
      <w:marTop w:val="0"/>
      <w:marBottom w:val="0"/>
      <w:divBdr>
        <w:top w:val="none" w:sz="0" w:space="0" w:color="auto"/>
        <w:left w:val="none" w:sz="0" w:space="0" w:color="auto"/>
        <w:bottom w:val="none" w:sz="0" w:space="0" w:color="auto"/>
        <w:right w:val="none" w:sz="0" w:space="0" w:color="auto"/>
      </w:divBdr>
      <w:divsChild>
        <w:div w:id="360715958">
          <w:marLeft w:val="0"/>
          <w:marRight w:val="0"/>
          <w:marTop w:val="0"/>
          <w:marBottom w:val="0"/>
          <w:divBdr>
            <w:top w:val="none" w:sz="0" w:space="0" w:color="auto"/>
            <w:left w:val="none" w:sz="0" w:space="0" w:color="auto"/>
            <w:bottom w:val="none" w:sz="0" w:space="0" w:color="auto"/>
            <w:right w:val="none" w:sz="0" w:space="0" w:color="auto"/>
          </w:divBdr>
        </w:div>
        <w:div w:id="1487281735">
          <w:marLeft w:val="0"/>
          <w:marRight w:val="0"/>
          <w:marTop w:val="0"/>
          <w:marBottom w:val="0"/>
          <w:divBdr>
            <w:top w:val="none" w:sz="0" w:space="0" w:color="auto"/>
            <w:left w:val="none" w:sz="0" w:space="0" w:color="auto"/>
            <w:bottom w:val="none" w:sz="0" w:space="0" w:color="auto"/>
            <w:right w:val="none" w:sz="0" w:space="0" w:color="auto"/>
          </w:divBdr>
        </w:div>
        <w:div w:id="694037303">
          <w:marLeft w:val="0"/>
          <w:marRight w:val="0"/>
          <w:marTop w:val="0"/>
          <w:marBottom w:val="0"/>
          <w:divBdr>
            <w:top w:val="none" w:sz="0" w:space="0" w:color="auto"/>
            <w:left w:val="none" w:sz="0" w:space="0" w:color="auto"/>
            <w:bottom w:val="none" w:sz="0" w:space="0" w:color="auto"/>
            <w:right w:val="none" w:sz="0" w:space="0" w:color="auto"/>
          </w:divBdr>
        </w:div>
        <w:div w:id="1669357439">
          <w:marLeft w:val="0"/>
          <w:marRight w:val="0"/>
          <w:marTop w:val="0"/>
          <w:marBottom w:val="0"/>
          <w:divBdr>
            <w:top w:val="none" w:sz="0" w:space="0" w:color="auto"/>
            <w:left w:val="none" w:sz="0" w:space="0" w:color="auto"/>
            <w:bottom w:val="none" w:sz="0" w:space="0" w:color="auto"/>
            <w:right w:val="none" w:sz="0" w:space="0" w:color="auto"/>
          </w:divBdr>
        </w:div>
        <w:div w:id="834995675">
          <w:marLeft w:val="0"/>
          <w:marRight w:val="0"/>
          <w:marTop w:val="0"/>
          <w:marBottom w:val="0"/>
          <w:divBdr>
            <w:top w:val="none" w:sz="0" w:space="0" w:color="auto"/>
            <w:left w:val="none" w:sz="0" w:space="0" w:color="auto"/>
            <w:bottom w:val="none" w:sz="0" w:space="0" w:color="auto"/>
            <w:right w:val="none" w:sz="0" w:space="0" w:color="auto"/>
          </w:divBdr>
        </w:div>
      </w:divsChild>
    </w:div>
    <w:div w:id="1471284490">
      <w:bodyDiv w:val="1"/>
      <w:marLeft w:val="0"/>
      <w:marRight w:val="0"/>
      <w:marTop w:val="0"/>
      <w:marBottom w:val="0"/>
      <w:divBdr>
        <w:top w:val="none" w:sz="0" w:space="0" w:color="auto"/>
        <w:left w:val="none" w:sz="0" w:space="0" w:color="auto"/>
        <w:bottom w:val="none" w:sz="0" w:space="0" w:color="auto"/>
        <w:right w:val="none" w:sz="0" w:space="0" w:color="auto"/>
      </w:divBdr>
    </w:div>
    <w:div w:id="2020547464">
      <w:bodyDiv w:val="1"/>
      <w:marLeft w:val="0"/>
      <w:marRight w:val="0"/>
      <w:marTop w:val="0"/>
      <w:marBottom w:val="0"/>
      <w:divBdr>
        <w:top w:val="none" w:sz="0" w:space="0" w:color="auto"/>
        <w:left w:val="none" w:sz="0" w:space="0" w:color="auto"/>
        <w:bottom w:val="none" w:sz="0" w:space="0" w:color="auto"/>
        <w:right w:val="none" w:sz="0" w:space="0" w:color="auto"/>
      </w:divBdr>
      <w:divsChild>
        <w:div w:id="411582426">
          <w:marLeft w:val="0"/>
          <w:marRight w:val="0"/>
          <w:marTop w:val="0"/>
          <w:marBottom w:val="0"/>
          <w:divBdr>
            <w:top w:val="none" w:sz="0" w:space="0" w:color="auto"/>
            <w:left w:val="none" w:sz="0" w:space="0" w:color="auto"/>
            <w:bottom w:val="none" w:sz="0" w:space="0" w:color="auto"/>
            <w:right w:val="none" w:sz="0" w:space="0" w:color="auto"/>
          </w:divBdr>
          <w:divsChild>
            <w:div w:id="1263685214">
              <w:marLeft w:val="0"/>
              <w:marRight w:val="0"/>
              <w:marTop w:val="0"/>
              <w:marBottom w:val="0"/>
              <w:divBdr>
                <w:top w:val="none" w:sz="0" w:space="0" w:color="auto"/>
                <w:left w:val="none" w:sz="0" w:space="0" w:color="auto"/>
                <w:bottom w:val="none" w:sz="0" w:space="0" w:color="auto"/>
                <w:right w:val="none" w:sz="0" w:space="0" w:color="auto"/>
              </w:divBdr>
              <w:divsChild>
                <w:div w:id="254948708">
                  <w:marLeft w:val="0"/>
                  <w:marRight w:val="0"/>
                  <w:marTop w:val="0"/>
                  <w:marBottom w:val="0"/>
                  <w:divBdr>
                    <w:top w:val="none" w:sz="0" w:space="0" w:color="auto"/>
                    <w:left w:val="none" w:sz="0" w:space="0" w:color="auto"/>
                    <w:bottom w:val="none" w:sz="0" w:space="0" w:color="auto"/>
                    <w:right w:val="none" w:sz="0" w:space="0" w:color="auto"/>
                  </w:divBdr>
                  <w:divsChild>
                    <w:div w:id="1413500820">
                      <w:marLeft w:val="0"/>
                      <w:marRight w:val="0"/>
                      <w:marTop w:val="0"/>
                      <w:marBottom w:val="0"/>
                      <w:divBdr>
                        <w:top w:val="none" w:sz="0" w:space="0" w:color="auto"/>
                        <w:left w:val="none" w:sz="0" w:space="0" w:color="auto"/>
                        <w:bottom w:val="none" w:sz="0" w:space="0" w:color="auto"/>
                        <w:right w:val="none" w:sz="0" w:space="0" w:color="auto"/>
                      </w:divBdr>
                    </w:div>
                    <w:div w:id="295571694">
                      <w:marLeft w:val="0"/>
                      <w:marRight w:val="0"/>
                      <w:marTop w:val="0"/>
                      <w:marBottom w:val="0"/>
                      <w:divBdr>
                        <w:top w:val="none" w:sz="0" w:space="0" w:color="auto"/>
                        <w:left w:val="none" w:sz="0" w:space="0" w:color="auto"/>
                        <w:bottom w:val="none" w:sz="0" w:space="0" w:color="auto"/>
                        <w:right w:val="none" w:sz="0" w:space="0" w:color="auto"/>
                      </w:divBdr>
                    </w:div>
                    <w:div w:id="200743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17673">
      <w:bodyDiv w:val="1"/>
      <w:marLeft w:val="0"/>
      <w:marRight w:val="0"/>
      <w:marTop w:val="0"/>
      <w:marBottom w:val="0"/>
      <w:divBdr>
        <w:top w:val="none" w:sz="0" w:space="0" w:color="auto"/>
        <w:left w:val="none" w:sz="0" w:space="0" w:color="auto"/>
        <w:bottom w:val="none" w:sz="0" w:space="0" w:color="auto"/>
        <w:right w:val="none" w:sz="0" w:space="0" w:color="auto"/>
      </w:divBdr>
      <w:divsChild>
        <w:div w:id="1261764835">
          <w:marLeft w:val="0"/>
          <w:marRight w:val="0"/>
          <w:marTop w:val="0"/>
          <w:marBottom w:val="0"/>
          <w:divBdr>
            <w:top w:val="none" w:sz="0" w:space="0" w:color="auto"/>
            <w:left w:val="none" w:sz="0" w:space="0" w:color="auto"/>
            <w:bottom w:val="none" w:sz="0" w:space="0" w:color="auto"/>
            <w:right w:val="none" w:sz="0" w:space="0" w:color="auto"/>
          </w:divBdr>
        </w:div>
        <w:div w:id="190340822">
          <w:marLeft w:val="0"/>
          <w:marRight w:val="0"/>
          <w:marTop w:val="0"/>
          <w:marBottom w:val="0"/>
          <w:divBdr>
            <w:top w:val="none" w:sz="0" w:space="0" w:color="auto"/>
            <w:left w:val="none" w:sz="0" w:space="0" w:color="auto"/>
            <w:bottom w:val="none" w:sz="0" w:space="0" w:color="auto"/>
            <w:right w:val="none" w:sz="0" w:space="0" w:color="auto"/>
          </w:divBdr>
        </w:div>
        <w:div w:id="1286739870">
          <w:marLeft w:val="0"/>
          <w:marRight w:val="0"/>
          <w:marTop w:val="0"/>
          <w:marBottom w:val="0"/>
          <w:divBdr>
            <w:top w:val="none" w:sz="0" w:space="0" w:color="auto"/>
            <w:left w:val="none" w:sz="0" w:space="0" w:color="auto"/>
            <w:bottom w:val="none" w:sz="0" w:space="0" w:color="auto"/>
            <w:right w:val="none" w:sz="0" w:space="0" w:color="auto"/>
          </w:divBdr>
        </w:div>
        <w:div w:id="4298553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1573</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Bracco</dc:creator>
  <cp:keywords/>
  <dc:description/>
  <cp:lastModifiedBy>Carola Bracco</cp:lastModifiedBy>
  <cp:revision>2</cp:revision>
  <dcterms:created xsi:type="dcterms:W3CDTF">2025-10-26T23:28:00Z</dcterms:created>
  <dcterms:modified xsi:type="dcterms:W3CDTF">2025-10-26T23:28:00Z</dcterms:modified>
</cp:coreProperties>
</file>