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9CAB2" w14:textId="5D07CC36" w:rsidR="004B02BA" w:rsidRDefault="004B02BA" w:rsidP="001F22AA">
      <w:r>
        <w:t>To: Carola Bracco and Steven Bloom, Neighbors Link</w:t>
      </w:r>
      <w:r w:rsidR="00B252F0">
        <w:t xml:space="preserve"> (350 Lexington Ave., Mt. Kisco, NY 10549)</w:t>
      </w:r>
    </w:p>
    <w:p w14:paraId="72870F42" w14:textId="4F6AC2CC" w:rsidR="004B02BA" w:rsidRDefault="004B02BA" w:rsidP="001F22AA">
      <w:r>
        <w:t>From: Peter, Teddy and George Kunhardt, Life Stories</w:t>
      </w:r>
      <w:r w:rsidR="00B252F0">
        <w:t xml:space="preserve"> (</w:t>
      </w:r>
      <w:proofErr w:type="gramStart"/>
      <w:r w:rsidR="00B252F0">
        <w:t>48 Wheeler Ave.</w:t>
      </w:r>
      <w:proofErr w:type="gramEnd"/>
      <w:r w:rsidR="00B252F0">
        <w:t>, Pleasantville, NY 10570)</w:t>
      </w:r>
    </w:p>
    <w:p w14:paraId="264B91B5" w14:textId="0C0C2E3B" w:rsidR="004B02BA" w:rsidRDefault="004B02BA" w:rsidP="001F22AA">
      <w:r>
        <w:t>Date: December 14, 2025</w:t>
      </w:r>
    </w:p>
    <w:p w14:paraId="6A0D9BED" w14:textId="5077327E" w:rsidR="004B02BA" w:rsidRDefault="004B02BA" w:rsidP="001F22AA">
      <w:pPr>
        <w:rPr>
          <w:i/>
          <w:iCs/>
        </w:rPr>
      </w:pPr>
      <w:r>
        <w:t xml:space="preserve">Subject: Working </w:t>
      </w:r>
      <w:r w:rsidR="00DA3207">
        <w:t>agreement</w:t>
      </w:r>
      <w:r>
        <w:t xml:space="preserve"> on the documentary: </w:t>
      </w:r>
      <w:r w:rsidRPr="004B02BA">
        <w:rPr>
          <w:i/>
          <w:iCs/>
        </w:rPr>
        <w:t>The Outsiders</w:t>
      </w:r>
    </w:p>
    <w:p w14:paraId="622E1878" w14:textId="77777777" w:rsidR="004B02BA" w:rsidRDefault="004B02BA" w:rsidP="001F22AA">
      <w:pPr>
        <w:rPr>
          <w:i/>
          <w:iCs/>
        </w:rPr>
      </w:pPr>
    </w:p>
    <w:p w14:paraId="114A50CE" w14:textId="0DBAD105" w:rsidR="004B02BA" w:rsidRDefault="004B02BA" w:rsidP="001F22AA">
      <w:r w:rsidRPr="004B02BA">
        <w:t>This letter</w:t>
      </w:r>
      <w:r>
        <w:t xml:space="preserve"> is to confirm what we discussed at your offices. As documentary filmmakers and Westchester neighbors, we would like to work in a partnership with Neighbors Link </w:t>
      </w:r>
      <w:r w:rsidR="00BD0A8A">
        <w:t>as we</w:t>
      </w:r>
      <w:r>
        <w:t xml:space="preserve"> produce a</w:t>
      </w:r>
      <w:r w:rsidR="00BC7C0D">
        <w:t xml:space="preserve"> feature</w:t>
      </w:r>
      <w:r>
        <w:t xml:space="preserve"> documentary on the immigrant experience and how your organization is working to help local immigrant families in all kinds of meaningful ways.</w:t>
      </w:r>
    </w:p>
    <w:p w14:paraId="0F877425" w14:textId="7DCBA025" w:rsidR="00281C74" w:rsidRDefault="004B02BA" w:rsidP="001F22AA">
      <w:r>
        <w:t xml:space="preserve">We all recognize that we are living in dangerous times for immigrants and those who </w:t>
      </w:r>
      <w:r w:rsidR="001F5813">
        <w:t xml:space="preserve">work with them. We also recognize that the immigrant narrative </w:t>
      </w:r>
      <w:r w:rsidR="00636EB9">
        <w:t>is currently being</w:t>
      </w:r>
      <w:r w:rsidR="001F5813">
        <w:t xml:space="preserve"> dominated by those who oppose immigration and that it is important to give voice to those whose voices are rarely heard. </w:t>
      </w:r>
    </w:p>
    <w:p w14:paraId="1B584706" w14:textId="43127DD4" w:rsidR="004B02BA" w:rsidRDefault="001F5813" w:rsidP="001F22AA">
      <w:r>
        <w:t>There are three main reasons</w:t>
      </w:r>
      <w:r w:rsidR="00DA3207">
        <w:t xml:space="preserve"> </w:t>
      </w:r>
      <w:r>
        <w:t xml:space="preserve">we would like to make this film in close collaboration with Neighbors Link. First, we want to profile your organization to show the public what can be done when neighbors work together to </w:t>
      </w:r>
      <w:r w:rsidR="00DA3207">
        <w:t>support</w:t>
      </w:r>
      <w:r>
        <w:t xml:space="preserve"> immigrants rather than reject them. Our hope is that your example will inspire </w:t>
      </w:r>
      <w:r w:rsidR="00DA3207">
        <w:t xml:space="preserve">other </w:t>
      </w:r>
      <w:r>
        <w:t>communities to start similar organizations</w:t>
      </w:r>
      <w:r w:rsidR="00DA3207">
        <w:t xml:space="preserve"> around the country.</w:t>
      </w:r>
      <w:r>
        <w:t xml:space="preserve"> Second, we w</w:t>
      </w:r>
      <w:r w:rsidR="00636EB9">
        <w:t>ould like to ask</w:t>
      </w:r>
      <w:r>
        <w:t xml:space="preserve"> Neighbors Link to introduce us to a cross section of its clients to profile in the film. </w:t>
      </w:r>
      <w:r w:rsidR="00636EB9">
        <w:t xml:space="preserve">Sensitive </w:t>
      </w:r>
      <w:r>
        <w:t>casting will only be successful if there is total trust</w:t>
      </w:r>
      <w:r w:rsidR="00636EB9">
        <w:t>, which makes the third point so important</w:t>
      </w:r>
      <w:r w:rsidR="00BD0A8A">
        <w:t xml:space="preserve"> -</w:t>
      </w:r>
      <w:r w:rsidR="00636EB9">
        <w:t xml:space="preserve"> w</w:t>
      </w:r>
      <w:r w:rsidR="00281C74">
        <w:t xml:space="preserve">orking together we will make </w:t>
      </w:r>
      <w:r w:rsidR="00636EB9">
        <w:t>our</w:t>
      </w:r>
      <w:r w:rsidR="00281C74">
        <w:t xml:space="preserve"> top priority </w:t>
      </w:r>
      <w:r w:rsidR="004108B3">
        <w:t>the</w:t>
      </w:r>
      <w:r w:rsidR="00281C74">
        <w:t xml:space="preserve"> Hippocratic principle, “First, do no harm.” The long-term safety of Neighbors Link and its clients will always come first. If at any point it is determined that production should stop for</w:t>
      </w:r>
      <w:r w:rsidR="00636EB9">
        <w:t xml:space="preserve"> real</w:t>
      </w:r>
      <w:r w:rsidR="00281C74">
        <w:t xml:space="preserve"> safety reasons, false alarms,</w:t>
      </w:r>
      <w:r w:rsidR="00636EB9">
        <w:t xml:space="preserve"> clients having second thoughts, or any reasons that Neighbors Link determines,</w:t>
      </w:r>
      <w:r w:rsidR="00281C74">
        <w:t xml:space="preserve"> Life Stories gives th</w:t>
      </w:r>
      <w:r w:rsidR="00636EB9">
        <w:t>e</w:t>
      </w:r>
      <w:r w:rsidR="00281C74">
        <w:t xml:space="preserve"> </w:t>
      </w:r>
      <w:r w:rsidR="00636EB9">
        <w:t>decision-making</w:t>
      </w:r>
      <w:r w:rsidR="00281C74">
        <w:t xml:space="preserve"> authority to Neighbors Link</w:t>
      </w:r>
      <w:r w:rsidR="00636EB9">
        <w:t xml:space="preserve"> to stop productio</w:t>
      </w:r>
      <w:r w:rsidR="00B252F0">
        <w:t>n</w:t>
      </w:r>
      <w:r w:rsidR="00636EB9">
        <w:t xml:space="preserve"> it deems necessary. Life Stories</w:t>
      </w:r>
      <w:r w:rsidR="00281C74">
        <w:t xml:space="preserve"> will abide by</w:t>
      </w:r>
      <w:r w:rsidR="00636EB9">
        <w:t xml:space="preserve"> the request of Neighbors Link as often as necessary,</w:t>
      </w:r>
      <w:r w:rsidR="00281C74">
        <w:t xml:space="preserve"> at any time during production</w:t>
      </w:r>
      <w:r w:rsidR="00636EB9">
        <w:t xml:space="preserve"> or post</w:t>
      </w:r>
      <w:r w:rsidR="00B252F0">
        <w:t>-</w:t>
      </w:r>
      <w:r w:rsidR="00636EB9">
        <w:t>production</w:t>
      </w:r>
      <w:r w:rsidR="00281C74">
        <w:t>.</w:t>
      </w:r>
    </w:p>
    <w:p w14:paraId="25431A88" w14:textId="5ABEE0D9" w:rsidR="004108B3" w:rsidRPr="004B02BA" w:rsidRDefault="004108B3" w:rsidP="001F22AA">
      <w:r>
        <w:t>We will also work together in pre-production to agree upon the best ways to protect individuals who do not want to be visually identified</w:t>
      </w:r>
      <w:r w:rsidR="00B252F0">
        <w:t xml:space="preserve"> and locations that choose to be anonymous.</w:t>
      </w:r>
      <w:r>
        <w:t xml:space="preserve"> </w:t>
      </w:r>
    </w:p>
    <w:p w14:paraId="3BF9E2A0" w14:textId="61CD7D6A" w:rsidR="00DA3207" w:rsidRDefault="00565B58" w:rsidP="00DA3207">
      <w:r>
        <w:t>Life Stories and Neighbors Link</w:t>
      </w:r>
      <w:r w:rsidR="00DA3207">
        <w:t xml:space="preserve"> will jointly hire a bilingual (Spanish/English) Production Assistant familiar with both organizations. The PA will support communication, logistics, and participant coordination.</w:t>
      </w:r>
    </w:p>
    <w:p w14:paraId="001D04BE" w14:textId="099F9069" w:rsidR="00BD0A8A" w:rsidRDefault="00BD0A8A" w:rsidP="00DA3207">
      <w:r>
        <w:t xml:space="preserve">Life Stories will interview key members of the Neighbors Link staff to talk about their work and to convey facts about immigration that they have compiled. </w:t>
      </w:r>
    </w:p>
    <w:p w14:paraId="03352E41" w14:textId="77777777" w:rsidR="00B252F0" w:rsidRDefault="00BD0A8A" w:rsidP="00DA3207">
      <w:r>
        <w:t xml:space="preserve">Neighbors Link will receive the credit: “Produced in Partnership with Neighbors Link.” </w:t>
      </w:r>
    </w:p>
    <w:p w14:paraId="3C10F684" w14:textId="6E88D031" w:rsidR="00DA3207" w:rsidRDefault="00BD0A8A" w:rsidP="00DA3207">
      <w:r>
        <w:t xml:space="preserve">Life Stories will donate all footage of the program and the clients we follow, providing the rights to Neighbors Link to use for promotional, fundraising and educational </w:t>
      </w:r>
      <w:r w:rsidR="00B252F0">
        <w:t>purposes</w:t>
      </w:r>
      <w:r>
        <w:t xml:space="preserve">. Any </w:t>
      </w:r>
      <w:r w:rsidR="00DA3207">
        <w:t>footage</w:t>
      </w:r>
      <w:r>
        <w:t xml:space="preserve"> that Neighbors Link deems to be unsafe</w:t>
      </w:r>
      <w:r w:rsidR="00DA3207">
        <w:t xml:space="preserve"> will be destroyed or stored securely</w:t>
      </w:r>
      <w:r>
        <w:t>.</w:t>
      </w:r>
      <w:r w:rsidR="00DA3207">
        <w:t xml:space="preserve"> </w:t>
      </w:r>
    </w:p>
    <w:p w14:paraId="075C3A9A" w14:textId="15FD6096" w:rsidR="00DA3207" w:rsidRDefault="00BD0A8A" w:rsidP="00DA3207">
      <w:r>
        <w:t>Life Stories will coordinate with Neighbors Link to determine a r</w:t>
      </w:r>
      <w:r w:rsidR="00DA3207">
        <w:t>elease</w:t>
      </w:r>
      <w:r>
        <w:t xml:space="preserve"> date.</w:t>
      </w:r>
      <w:r w:rsidR="00DA3207">
        <w:t xml:space="preserve"> </w:t>
      </w:r>
    </w:p>
    <w:p w14:paraId="337CEAD3" w14:textId="26ECDEA0" w:rsidR="00DA3207" w:rsidRDefault="00BD0A8A" w:rsidP="00DA3207">
      <w:r>
        <w:t>Life Stories and Neighbors Link</w:t>
      </w:r>
      <w:r w:rsidR="00DA3207">
        <w:t xml:space="preserve"> will maintain confidentiality of </w:t>
      </w:r>
      <w:r w:rsidR="00B252F0">
        <w:t xml:space="preserve">all </w:t>
      </w:r>
      <w:r w:rsidR="00DA3207">
        <w:t>sensitive personal information.</w:t>
      </w:r>
    </w:p>
    <w:p w14:paraId="3C3101BF" w14:textId="77777777" w:rsidR="00A6489C" w:rsidRDefault="00A6489C"/>
    <w:p w14:paraId="6D872A9B" w14:textId="77777777" w:rsidR="00A6489C" w:rsidRDefault="00A6489C"/>
    <w:sectPr w:rsidR="00A6489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4491022">
    <w:abstractNumId w:val="8"/>
  </w:num>
  <w:num w:numId="2" w16cid:durableId="1513841730">
    <w:abstractNumId w:val="6"/>
  </w:num>
  <w:num w:numId="3" w16cid:durableId="1280526009">
    <w:abstractNumId w:val="5"/>
  </w:num>
  <w:num w:numId="4" w16cid:durableId="1186753077">
    <w:abstractNumId w:val="4"/>
  </w:num>
  <w:num w:numId="5" w16cid:durableId="1745252021">
    <w:abstractNumId w:val="7"/>
  </w:num>
  <w:num w:numId="6" w16cid:durableId="1570190161">
    <w:abstractNumId w:val="3"/>
  </w:num>
  <w:num w:numId="7" w16cid:durableId="387152195">
    <w:abstractNumId w:val="2"/>
  </w:num>
  <w:num w:numId="8" w16cid:durableId="2048890">
    <w:abstractNumId w:val="1"/>
  </w:num>
  <w:num w:numId="9" w16cid:durableId="4033754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22AA"/>
    <w:rsid w:val="001F5813"/>
    <w:rsid w:val="001F70A0"/>
    <w:rsid w:val="00281C74"/>
    <w:rsid w:val="0029639D"/>
    <w:rsid w:val="002A1D36"/>
    <w:rsid w:val="00326F90"/>
    <w:rsid w:val="003F4043"/>
    <w:rsid w:val="004108B3"/>
    <w:rsid w:val="0048088A"/>
    <w:rsid w:val="004B02BA"/>
    <w:rsid w:val="004E4DF0"/>
    <w:rsid w:val="00502825"/>
    <w:rsid w:val="00565B58"/>
    <w:rsid w:val="00636EB9"/>
    <w:rsid w:val="0072611A"/>
    <w:rsid w:val="007D5999"/>
    <w:rsid w:val="009E2616"/>
    <w:rsid w:val="00A1395B"/>
    <w:rsid w:val="00A4453A"/>
    <w:rsid w:val="00A6489C"/>
    <w:rsid w:val="00AA1D8D"/>
    <w:rsid w:val="00B252F0"/>
    <w:rsid w:val="00B47730"/>
    <w:rsid w:val="00BA3F11"/>
    <w:rsid w:val="00BC7C0D"/>
    <w:rsid w:val="00BD0A8A"/>
    <w:rsid w:val="00CB0664"/>
    <w:rsid w:val="00D913E6"/>
    <w:rsid w:val="00DA3207"/>
    <w:rsid w:val="00EA483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4F1EC4"/>
  <w14:defaultImageDpi w14:val="300"/>
  <w15:docId w15:val="{EEE2B08C-EB96-7643-AA12-E15155A3B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475</Words>
  <Characters>2708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Peter Kunhardt</cp:lastModifiedBy>
  <cp:revision>5</cp:revision>
  <dcterms:created xsi:type="dcterms:W3CDTF">2025-12-14T16:41:00Z</dcterms:created>
  <dcterms:modified xsi:type="dcterms:W3CDTF">2025-12-14T16:51:00Z</dcterms:modified>
  <cp:category/>
</cp:coreProperties>
</file>